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097E" w14:textId="77777777" w:rsidR="000804EC" w:rsidRDefault="00AD3312" w:rsidP="00AD331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94F17D" wp14:editId="338AF635">
            <wp:extent cx="2085975" cy="1962150"/>
            <wp:effectExtent l="0" t="0" r="9525" b="0"/>
            <wp:docPr id="141822526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25265" name="Picture 1" descr="A blue and green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185" cy="19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3312" w14:paraId="4CF20611" w14:textId="77777777" w:rsidTr="00AD3312">
        <w:tc>
          <w:tcPr>
            <w:tcW w:w="10456" w:type="dxa"/>
          </w:tcPr>
          <w:p w14:paraId="23F018BE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C62D39">
              <w:rPr>
                <w:rFonts w:ascii="Arial" w:hAnsi="Arial" w:cs="Arial"/>
                <w:b/>
                <w:bCs/>
                <w:sz w:val="68"/>
                <w:szCs w:val="68"/>
              </w:rPr>
              <w:t>ADVENTUREMARK</w:t>
            </w:r>
          </w:p>
        </w:tc>
      </w:tr>
      <w:tr w:rsidR="00AD3312" w14:paraId="4C2CC464" w14:textId="77777777" w:rsidTr="00823AA9">
        <w:tc>
          <w:tcPr>
            <w:tcW w:w="10456" w:type="dxa"/>
          </w:tcPr>
          <w:p w14:paraId="7BDF9A3B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62D39">
              <w:rPr>
                <w:rFonts w:ascii="Arial" w:hAnsi="Arial" w:cs="Arial"/>
                <w:b/>
                <w:bCs/>
                <w:sz w:val="40"/>
                <w:szCs w:val="40"/>
              </w:rPr>
              <w:t>www.adventuremark.co.uk</w:t>
            </w:r>
          </w:p>
        </w:tc>
      </w:tr>
      <w:tr w:rsidR="00823AA9" w14:paraId="3F18DBB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356416E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3AA9" w:rsidRPr="00FE154E" w14:paraId="46E82282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7B21BFA" w14:textId="3631361D" w:rsidR="00823AA9" w:rsidRPr="00497FE9" w:rsidRDefault="00FA7D13" w:rsidP="00AD3312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</w:rPr>
              <w:t>HIGH ADVENTURE OEC LTD</w:t>
            </w:r>
          </w:p>
        </w:tc>
      </w:tr>
      <w:tr w:rsidR="00823AA9" w14:paraId="2BFFE56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280A327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55FF7B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 xml:space="preserve">Has met the necessary standards for the safe delivery of </w:t>
      </w:r>
    </w:p>
    <w:p w14:paraId="5736EE25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as defined by the</w:t>
      </w:r>
    </w:p>
    <w:p w14:paraId="4D217C50" w14:textId="741DBDEE" w:rsidR="00AD3312" w:rsidRPr="00E21A22" w:rsidRDefault="00AD3312" w:rsidP="007930B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Industry Advisory Committee.</w:t>
      </w:r>
    </w:p>
    <w:p w14:paraId="2EC70F4C" w14:textId="5DC13EF0" w:rsidR="00D51087" w:rsidRDefault="00AD3312" w:rsidP="00AD33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</w:p>
    <w:p w14:paraId="71B1BD7C" w14:textId="046AC787" w:rsidR="009E4BF3" w:rsidRDefault="006C785C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249EA" wp14:editId="54F3E223">
            <wp:simplePos x="0" y="0"/>
            <wp:positionH relativeFrom="column">
              <wp:posOffset>1066800</wp:posOffset>
            </wp:positionH>
            <wp:positionV relativeFrom="paragraph">
              <wp:posOffset>109855</wp:posOffset>
            </wp:positionV>
            <wp:extent cx="14668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ight>
            <wp:docPr id="633530200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0200" name="Picture 1" descr="A black signatur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8B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</w:p>
    <w:p w14:paraId="18AAF304" w14:textId="24524D43" w:rsidR="00AD3312" w:rsidRDefault="00C82A1B" w:rsidP="00C82A1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9E3CE5">
        <w:rPr>
          <w:rFonts w:ascii="Arial" w:hAnsi="Arial" w:cs="Arial"/>
          <w:b/>
          <w:bCs/>
          <w:sz w:val="32"/>
          <w:szCs w:val="32"/>
        </w:rPr>
        <w:t>Elspeth Mason,</w:t>
      </w:r>
      <w:r w:rsidR="006C785C">
        <w:rPr>
          <w:rFonts w:ascii="Arial" w:hAnsi="Arial" w:cs="Arial"/>
          <w:b/>
          <w:bCs/>
          <w:sz w:val="32"/>
          <w:szCs w:val="32"/>
        </w:rPr>
        <w:t xml:space="preserve"> </w:t>
      </w:r>
      <w:r w:rsidR="00AD3312" w:rsidRPr="00AD3312">
        <w:rPr>
          <w:rFonts w:ascii="Arial" w:hAnsi="Arial" w:cs="Arial"/>
          <w:b/>
          <w:bCs/>
          <w:sz w:val="32"/>
          <w:szCs w:val="32"/>
        </w:rPr>
        <w:t>Chair (AAIAC)</w:t>
      </w:r>
    </w:p>
    <w:p w14:paraId="71398DC8" w14:textId="77777777" w:rsidR="00AD3312" w:rsidRDefault="00AD3312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7C6A0E" w14:textId="21255424" w:rsidR="002122D5" w:rsidRDefault="00C82A1B" w:rsidP="003A6173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7D13" w14:paraId="60EAC207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3977C881" w14:textId="130E6B2E" w:rsidR="00FA7D13" w:rsidRPr="00990082" w:rsidRDefault="00463BAC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Abseiling</w:t>
            </w:r>
          </w:p>
        </w:tc>
        <w:tc>
          <w:tcPr>
            <w:tcW w:w="5228" w:type="dxa"/>
            <w:vAlign w:val="center"/>
          </w:tcPr>
          <w:p w14:paraId="33E485B8" w14:textId="2F6620C7" w:rsidR="00FA7D13" w:rsidRPr="00990082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Jacobs Ladder</w:t>
            </w:r>
          </w:p>
        </w:tc>
      </w:tr>
      <w:tr w:rsidR="00FA7D13" w14:paraId="3AC5948E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4E9459FB" w14:textId="2563577E" w:rsidR="00FA7D13" w:rsidRPr="00990082" w:rsidRDefault="00463BAC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Archery</w:t>
            </w:r>
          </w:p>
        </w:tc>
        <w:tc>
          <w:tcPr>
            <w:tcW w:w="5228" w:type="dxa"/>
            <w:vAlign w:val="center"/>
          </w:tcPr>
          <w:p w14:paraId="1BF5AB9E" w14:textId="7FBE940F" w:rsidR="00FA7D13" w:rsidRPr="00990082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Kayaking</w:t>
            </w:r>
          </w:p>
        </w:tc>
      </w:tr>
      <w:tr w:rsidR="00FA7D13" w14:paraId="0E79808C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5E41FFD1" w14:textId="600A8375" w:rsidR="00FA7D13" w:rsidRPr="00990082" w:rsidRDefault="00463BAC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Artificial Climbing Wall</w:t>
            </w:r>
          </w:p>
        </w:tc>
        <w:tc>
          <w:tcPr>
            <w:tcW w:w="5228" w:type="dxa"/>
            <w:vAlign w:val="center"/>
          </w:tcPr>
          <w:p w14:paraId="56CCEBA8" w14:textId="0A894E31" w:rsidR="00FA7D13" w:rsidRPr="00990082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Leap of Faith</w:t>
            </w:r>
          </w:p>
        </w:tc>
      </w:tr>
      <w:tr w:rsidR="00FA7D13" w14:paraId="75A8F242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14F78599" w14:textId="19C87DEF" w:rsidR="00FA7D13" w:rsidRDefault="00463BAC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Bouldering</w:t>
            </w:r>
          </w:p>
        </w:tc>
        <w:tc>
          <w:tcPr>
            <w:tcW w:w="5228" w:type="dxa"/>
            <w:vAlign w:val="center"/>
          </w:tcPr>
          <w:p w14:paraId="40AE315F" w14:textId="076D9CA2" w:rsidR="00FA7D1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Low Ropes Courses</w:t>
            </w:r>
          </w:p>
        </w:tc>
      </w:tr>
      <w:tr w:rsidR="003A6173" w14:paraId="044DB15C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2EE104BE" w14:textId="375FC218" w:rsidR="003A6173" w:rsidRDefault="00463BAC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Bushcraft</w:t>
            </w:r>
          </w:p>
        </w:tc>
        <w:tc>
          <w:tcPr>
            <w:tcW w:w="5228" w:type="dxa"/>
            <w:vAlign w:val="center"/>
          </w:tcPr>
          <w:p w14:paraId="097FBBA0" w14:textId="3FD89814" w:rsidR="003A617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Orienteering</w:t>
            </w:r>
          </w:p>
        </w:tc>
      </w:tr>
      <w:tr w:rsidR="003A6173" w14:paraId="290389BE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750A2351" w14:textId="2FA27F94" w:rsidR="003A6173" w:rsidRDefault="00646DA7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Canoeing</w:t>
            </w:r>
          </w:p>
        </w:tc>
        <w:tc>
          <w:tcPr>
            <w:tcW w:w="5228" w:type="dxa"/>
            <w:vAlign w:val="center"/>
          </w:tcPr>
          <w:p w14:paraId="20F9C4E7" w14:textId="0DB81FA1" w:rsidR="003A617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Pot-Holing</w:t>
            </w:r>
            <w:proofErr w:type="gramEnd"/>
          </w:p>
        </w:tc>
      </w:tr>
      <w:tr w:rsidR="003A6173" w14:paraId="50FEEA55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07C7FDDE" w14:textId="0D7FBA5B" w:rsidR="003A6173" w:rsidRDefault="00646DA7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Caving</w:t>
            </w:r>
          </w:p>
        </w:tc>
        <w:tc>
          <w:tcPr>
            <w:tcW w:w="5228" w:type="dxa"/>
            <w:vAlign w:val="center"/>
          </w:tcPr>
          <w:p w14:paraId="1E62D7D6" w14:textId="737E8015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 Climbing</w:t>
            </w:r>
          </w:p>
        </w:tc>
      </w:tr>
      <w:tr w:rsidR="003A6173" w14:paraId="35B9A811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5E70A48E" w14:textId="7DB36ABA" w:rsidR="003A6173" w:rsidRDefault="00646DA7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Caving – Artifi</w:t>
            </w:r>
            <w:r w:rsidR="00E42C93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ial</w:t>
            </w:r>
          </w:p>
        </w:tc>
        <w:tc>
          <w:tcPr>
            <w:tcW w:w="5228" w:type="dxa"/>
            <w:vAlign w:val="center"/>
          </w:tcPr>
          <w:p w14:paraId="2265C816" w14:textId="081F25A8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 Hopping</w:t>
            </w:r>
          </w:p>
        </w:tc>
      </w:tr>
      <w:tr w:rsidR="003A6173" w14:paraId="2FEDC291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2E71773B" w14:textId="25B24907" w:rsidR="003A6173" w:rsidRDefault="00646DA7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Crate Stacking</w:t>
            </w:r>
          </w:p>
        </w:tc>
        <w:tc>
          <w:tcPr>
            <w:tcW w:w="5228" w:type="dxa"/>
            <w:vAlign w:val="center"/>
          </w:tcPr>
          <w:p w14:paraId="51F7F138" w14:textId="3517CB13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Sledging</w:t>
            </w:r>
          </w:p>
        </w:tc>
      </w:tr>
      <w:tr w:rsidR="003A6173" w14:paraId="3D03E433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4F4E0A9E" w14:textId="7673F9CB" w:rsidR="003A6173" w:rsidRDefault="00646DA7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Cycling (Road)</w:t>
            </w:r>
          </w:p>
        </w:tc>
        <w:tc>
          <w:tcPr>
            <w:tcW w:w="5228" w:type="dxa"/>
            <w:vAlign w:val="center"/>
          </w:tcPr>
          <w:p w14:paraId="7FFA3659" w14:textId="4E0E748F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 Up Paddle Boarding</w:t>
            </w:r>
          </w:p>
        </w:tc>
      </w:tr>
      <w:tr w:rsidR="003A6173" w14:paraId="6A8A62C6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3399CDCC" w14:textId="029241B3" w:rsidR="003A617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Gorge Walking</w:t>
            </w:r>
          </w:p>
        </w:tc>
        <w:tc>
          <w:tcPr>
            <w:tcW w:w="5228" w:type="dxa"/>
            <w:vAlign w:val="center"/>
          </w:tcPr>
          <w:p w14:paraId="2E78C781" w14:textId="0DD7BC13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 – pool, sea, natural waters</w:t>
            </w:r>
          </w:p>
        </w:tc>
      </w:tr>
      <w:tr w:rsidR="003A6173" w14:paraId="681A5E11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59FC27A3" w14:textId="7095A186" w:rsidR="003A617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 Ropes Courses</w:t>
            </w:r>
          </w:p>
        </w:tc>
        <w:tc>
          <w:tcPr>
            <w:tcW w:w="5228" w:type="dxa"/>
            <w:vAlign w:val="center"/>
          </w:tcPr>
          <w:p w14:paraId="39896CA9" w14:textId="4EAE8C43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Building</w:t>
            </w:r>
          </w:p>
        </w:tc>
      </w:tr>
      <w:tr w:rsidR="003A6173" w14:paraId="21F17B90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5697A7BD" w14:textId="14F4C801" w:rsidR="003A617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Hill Walking</w:t>
            </w:r>
          </w:p>
        </w:tc>
        <w:tc>
          <w:tcPr>
            <w:tcW w:w="5228" w:type="dxa"/>
            <w:vAlign w:val="center"/>
          </w:tcPr>
          <w:p w14:paraId="130AD747" w14:textId="158203E9" w:rsidR="003A617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Weaselling</w:t>
            </w:r>
          </w:p>
        </w:tc>
      </w:tr>
      <w:tr w:rsidR="00FA7D13" w14:paraId="51D9C676" w14:textId="77777777" w:rsidTr="003A6173">
        <w:trPr>
          <w:trHeight w:val="340"/>
        </w:trPr>
        <w:tc>
          <w:tcPr>
            <w:tcW w:w="5228" w:type="dxa"/>
            <w:vAlign w:val="center"/>
          </w:tcPr>
          <w:p w14:paraId="1C120152" w14:textId="65B2F0D1" w:rsidR="00FA7D13" w:rsidRDefault="00621805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Improvised Rafting</w:t>
            </w:r>
          </w:p>
        </w:tc>
        <w:tc>
          <w:tcPr>
            <w:tcW w:w="5228" w:type="dxa"/>
            <w:vAlign w:val="center"/>
          </w:tcPr>
          <w:p w14:paraId="5D52F04E" w14:textId="0F5573EE" w:rsidR="00FA7D13" w:rsidRDefault="00982511" w:rsidP="00794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Zip Wires</w:t>
            </w:r>
          </w:p>
        </w:tc>
      </w:tr>
    </w:tbl>
    <w:p w14:paraId="69A83A27" w14:textId="77777777" w:rsidR="00990082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tab w:relativeTo="margin" w:alignment="left" w:leader="non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35F3A" w14:paraId="230371B0" w14:textId="77777777" w:rsidTr="007C68EE">
        <w:tc>
          <w:tcPr>
            <w:tcW w:w="5228" w:type="dxa"/>
          </w:tcPr>
          <w:p w14:paraId="1BAC3955" w14:textId="5998651D" w:rsidR="00535F3A" w:rsidRDefault="00535F3A" w:rsidP="00EE7D10">
            <w:pPr>
              <w:pStyle w:val="Footer"/>
              <w:keepLines/>
              <w:tabs>
                <w:tab w:val="left" w:pos="666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4718F">
              <w:rPr>
                <w:b/>
                <w:bCs/>
                <w:sz w:val="24"/>
                <w:szCs w:val="24"/>
              </w:rPr>
              <w:t xml:space="preserve">Date </w:t>
            </w:r>
            <w:proofErr w:type="gramStart"/>
            <w:r>
              <w:rPr>
                <w:b/>
                <w:bCs/>
                <w:sz w:val="24"/>
                <w:szCs w:val="24"/>
              </w:rPr>
              <w:t>Issued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AF2E00">
              <w:rPr>
                <w:b/>
                <w:bCs/>
                <w:sz w:val="24"/>
                <w:szCs w:val="24"/>
              </w:rPr>
              <w:t>1</w:t>
            </w:r>
            <w:r w:rsidR="00FA7D13">
              <w:rPr>
                <w:b/>
                <w:bCs/>
                <w:sz w:val="24"/>
                <w:szCs w:val="24"/>
              </w:rPr>
              <w:t>8</w:t>
            </w:r>
            <w:r w:rsidR="00AF2E00" w:rsidRPr="00AF2E0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F2E00">
              <w:rPr>
                <w:b/>
                <w:bCs/>
                <w:sz w:val="24"/>
                <w:szCs w:val="24"/>
              </w:rPr>
              <w:t xml:space="preserve"> </w:t>
            </w:r>
            <w:r w:rsidR="00FA7D13">
              <w:rPr>
                <w:b/>
                <w:bCs/>
                <w:sz w:val="24"/>
                <w:szCs w:val="24"/>
              </w:rPr>
              <w:t>December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483EC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5228" w:type="dxa"/>
          </w:tcPr>
          <w:p w14:paraId="392030F8" w14:textId="70457D91" w:rsidR="00535F3A" w:rsidRDefault="00535F3A" w:rsidP="00535F3A">
            <w:pPr>
              <w:pStyle w:val="Footer"/>
              <w:keepLines/>
              <w:tabs>
                <w:tab w:val="left" w:pos="6663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Expiry </w:t>
            </w:r>
            <w:proofErr w:type="gramStart"/>
            <w:r>
              <w:rPr>
                <w:b/>
                <w:bCs/>
                <w:sz w:val="24"/>
                <w:szCs w:val="24"/>
              </w:rPr>
              <w:t>Date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AF2E00">
              <w:rPr>
                <w:b/>
                <w:bCs/>
                <w:sz w:val="24"/>
                <w:szCs w:val="24"/>
              </w:rPr>
              <w:t>1</w:t>
            </w:r>
            <w:r w:rsidR="00FA7D13">
              <w:rPr>
                <w:b/>
                <w:bCs/>
                <w:sz w:val="24"/>
                <w:szCs w:val="24"/>
              </w:rPr>
              <w:t>8</w:t>
            </w:r>
            <w:r w:rsidR="00AF2E00" w:rsidRPr="00AF2E0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F2E00">
              <w:rPr>
                <w:b/>
                <w:bCs/>
                <w:sz w:val="24"/>
                <w:szCs w:val="24"/>
              </w:rPr>
              <w:t xml:space="preserve"> </w:t>
            </w:r>
            <w:r w:rsidR="00FA7D13">
              <w:rPr>
                <w:b/>
                <w:bCs/>
                <w:sz w:val="24"/>
                <w:szCs w:val="24"/>
              </w:rPr>
              <w:t>December</w:t>
            </w:r>
            <w:r w:rsidR="00AF2E0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2026                                                                                                                                                                            </w:t>
            </w:r>
          </w:p>
        </w:tc>
      </w:tr>
      <w:tr w:rsidR="00EE7D10" w14:paraId="33C39F2D" w14:textId="77777777" w:rsidTr="007C68EE">
        <w:tc>
          <w:tcPr>
            <w:tcW w:w="5228" w:type="dxa"/>
          </w:tcPr>
          <w:p w14:paraId="770D0450" w14:textId="77777777" w:rsidR="007C68EE" w:rsidRDefault="007C68EE" w:rsidP="00EE7D10">
            <w:pPr>
              <w:pStyle w:val="Footer"/>
              <w:keepLines/>
              <w:tabs>
                <w:tab w:val="left" w:pos="6663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A064549" w14:textId="1B97D8A3" w:rsidR="00EE7D10" w:rsidRPr="0094718F" w:rsidRDefault="007C68EE" w:rsidP="00EE7D10">
            <w:pPr>
              <w:pStyle w:val="Footer"/>
              <w:keepLines/>
              <w:tabs>
                <w:tab w:val="left" w:pos="6663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Certificate </w:t>
            </w:r>
            <w:proofErr w:type="gramStart"/>
            <w:r>
              <w:rPr>
                <w:b/>
                <w:bCs/>
                <w:sz w:val="24"/>
                <w:szCs w:val="24"/>
              </w:rPr>
              <w:t>No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AAA101</w:t>
            </w:r>
            <w:r w:rsidR="00AF2E00">
              <w:rPr>
                <w:b/>
                <w:bCs/>
                <w:sz w:val="24"/>
                <w:szCs w:val="24"/>
              </w:rPr>
              <w:t>4</w:t>
            </w:r>
            <w:r w:rsidR="001D0C7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28" w:type="dxa"/>
          </w:tcPr>
          <w:p w14:paraId="6D9CCF25" w14:textId="77777777" w:rsidR="00EE7D10" w:rsidRDefault="00EE7D10" w:rsidP="00535F3A">
            <w:pPr>
              <w:pStyle w:val="Footer"/>
              <w:keepLines/>
              <w:tabs>
                <w:tab w:val="left" w:pos="6663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C81BE9D" w14:textId="77777777" w:rsidR="00990082" w:rsidRDefault="00990082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</w:p>
    <w:p w14:paraId="2D3951A6" w14:textId="77777777" w:rsidR="003A1AE6" w:rsidRDefault="003A1AE6" w:rsidP="003A1AE6">
      <w:pPr>
        <w:pStyle w:val="Footer"/>
        <w:jc w:val="right"/>
        <w:rPr>
          <w:b/>
          <w:bCs/>
          <w:sz w:val="24"/>
          <w:szCs w:val="24"/>
        </w:rPr>
      </w:pPr>
    </w:p>
    <w:sectPr w:rsidR="003A1AE6" w:rsidSect="00E42C93">
      <w:footerReference w:type="default" r:id="rId8"/>
      <w:pgSz w:w="11906" w:h="16838" w:code="9"/>
      <w:pgMar w:top="454" w:right="720" w:bottom="340" w:left="72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3FD2" w14:textId="77777777" w:rsidR="003C7A61" w:rsidRDefault="003C7A61" w:rsidP="007650BD">
      <w:pPr>
        <w:spacing w:after="0" w:line="240" w:lineRule="auto"/>
      </w:pPr>
      <w:r>
        <w:separator/>
      </w:r>
    </w:p>
  </w:endnote>
  <w:endnote w:type="continuationSeparator" w:id="0">
    <w:p w14:paraId="75542D40" w14:textId="77777777" w:rsidR="003C7A61" w:rsidRDefault="003C7A61" w:rsidP="0076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258E" w14:textId="18FAFBBD" w:rsidR="00E501B2" w:rsidRDefault="00343A9B" w:rsidP="00B26596">
    <w:pPr>
      <w:pStyle w:val="Footer"/>
      <w:spacing w:after="240"/>
      <w:jc w:val="center"/>
      <w:rPr>
        <w:b/>
        <w:bCs/>
        <w:sz w:val="24"/>
        <w:szCs w:val="24"/>
      </w:rPr>
    </w:pPr>
    <w:r w:rsidRPr="0094718F">
      <w:rPr>
        <w:rFonts w:ascii="Calibri" w:eastAsia="Calibri" w:hAnsi="Calibri" w:cs="Times New Roman"/>
        <w:b/>
        <w:bCs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56192" behindDoc="0" locked="1" layoutInCell="1" allowOverlap="1" wp14:anchorId="7117A2CB" wp14:editId="08EDBF2E">
          <wp:simplePos x="0" y="0"/>
          <wp:positionH relativeFrom="margin">
            <wp:posOffset>2524125</wp:posOffset>
          </wp:positionH>
          <wp:positionV relativeFrom="page">
            <wp:posOffset>9715500</wp:posOffset>
          </wp:positionV>
          <wp:extent cx="1598400" cy="781200"/>
          <wp:effectExtent l="0" t="0" r="1905" b="0"/>
          <wp:wrapSquare wrapText="bothSides"/>
          <wp:docPr id="946730134" name="Picture 0" descr="AAIA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IAC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117D1" w14:textId="7926C791" w:rsidR="00034B72" w:rsidRDefault="00034B72" w:rsidP="000A31EE">
    <w:pPr>
      <w:pStyle w:val="Footer"/>
      <w:rPr>
        <w:b/>
        <w:bCs/>
        <w:sz w:val="24"/>
        <w:szCs w:val="24"/>
      </w:rPr>
    </w:pPr>
  </w:p>
  <w:p w14:paraId="60A78DF3" w14:textId="77777777" w:rsidR="00034B72" w:rsidRPr="00D67FC4" w:rsidRDefault="00034B72" w:rsidP="000A31EE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C734" w14:textId="77777777" w:rsidR="003C7A61" w:rsidRDefault="003C7A61" w:rsidP="007650BD">
      <w:pPr>
        <w:spacing w:after="0" w:line="240" w:lineRule="auto"/>
      </w:pPr>
      <w:r>
        <w:separator/>
      </w:r>
    </w:p>
  </w:footnote>
  <w:footnote w:type="continuationSeparator" w:id="0">
    <w:p w14:paraId="30352C29" w14:textId="77777777" w:rsidR="003C7A61" w:rsidRDefault="003C7A61" w:rsidP="0076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t2tIxOuY5w0wVsBKcShv3HDOXh0A3P2noRKQ8xVif6iN7gQmFLVhG3lHBA4rMF1odx2kcAEj9J8GVz0f9WqTA==" w:salt="HPZpaLhwL9uMpK8TXzNdkw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2"/>
    <w:rsid w:val="00006017"/>
    <w:rsid w:val="0001605C"/>
    <w:rsid w:val="00022DAF"/>
    <w:rsid w:val="00034B72"/>
    <w:rsid w:val="000609DD"/>
    <w:rsid w:val="0006308E"/>
    <w:rsid w:val="000804EC"/>
    <w:rsid w:val="00092D35"/>
    <w:rsid w:val="000A31EE"/>
    <w:rsid w:val="000B53A4"/>
    <w:rsid w:val="000C6521"/>
    <w:rsid w:val="000D490B"/>
    <w:rsid w:val="0011441D"/>
    <w:rsid w:val="001203F2"/>
    <w:rsid w:val="00146086"/>
    <w:rsid w:val="00151C1E"/>
    <w:rsid w:val="00191060"/>
    <w:rsid w:val="001A4DAE"/>
    <w:rsid w:val="001A54A3"/>
    <w:rsid w:val="001A7055"/>
    <w:rsid w:val="001D0C79"/>
    <w:rsid w:val="001E1B2D"/>
    <w:rsid w:val="002056B5"/>
    <w:rsid w:val="002122D5"/>
    <w:rsid w:val="00227DFA"/>
    <w:rsid w:val="00235FE3"/>
    <w:rsid w:val="00241DD4"/>
    <w:rsid w:val="00297BE0"/>
    <w:rsid w:val="002D1DCB"/>
    <w:rsid w:val="002D407F"/>
    <w:rsid w:val="002E58D4"/>
    <w:rsid w:val="002F34A4"/>
    <w:rsid w:val="00343A9B"/>
    <w:rsid w:val="003A1AE6"/>
    <w:rsid w:val="003A6173"/>
    <w:rsid w:val="003B49AB"/>
    <w:rsid w:val="003C7A61"/>
    <w:rsid w:val="003E65D4"/>
    <w:rsid w:val="00400AF5"/>
    <w:rsid w:val="004273D5"/>
    <w:rsid w:val="00445F6C"/>
    <w:rsid w:val="0045007E"/>
    <w:rsid w:val="00463BAC"/>
    <w:rsid w:val="00472427"/>
    <w:rsid w:val="00473A56"/>
    <w:rsid w:val="00483ECD"/>
    <w:rsid w:val="00497FE9"/>
    <w:rsid w:val="004C7A52"/>
    <w:rsid w:val="004D5512"/>
    <w:rsid w:val="004F478A"/>
    <w:rsid w:val="005045CE"/>
    <w:rsid w:val="00535F3A"/>
    <w:rsid w:val="00536F46"/>
    <w:rsid w:val="00542314"/>
    <w:rsid w:val="00567C8D"/>
    <w:rsid w:val="005B0D8B"/>
    <w:rsid w:val="005E3D87"/>
    <w:rsid w:val="00621805"/>
    <w:rsid w:val="006301AA"/>
    <w:rsid w:val="00631C81"/>
    <w:rsid w:val="00646DA7"/>
    <w:rsid w:val="006608FF"/>
    <w:rsid w:val="00664882"/>
    <w:rsid w:val="006678FD"/>
    <w:rsid w:val="006A6F85"/>
    <w:rsid w:val="006B4A14"/>
    <w:rsid w:val="006B52D1"/>
    <w:rsid w:val="006C6087"/>
    <w:rsid w:val="006C785C"/>
    <w:rsid w:val="006D1860"/>
    <w:rsid w:val="006F470B"/>
    <w:rsid w:val="0071699A"/>
    <w:rsid w:val="00724C2C"/>
    <w:rsid w:val="00726F28"/>
    <w:rsid w:val="00731C41"/>
    <w:rsid w:val="00744948"/>
    <w:rsid w:val="007650BD"/>
    <w:rsid w:val="007751D9"/>
    <w:rsid w:val="007930B5"/>
    <w:rsid w:val="00794E98"/>
    <w:rsid w:val="007C68EE"/>
    <w:rsid w:val="008108CC"/>
    <w:rsid w:val="00823AA9"/>
    <w:rsid w:val="00824464"/>
    <w:rsid w:val="008333DD"/>
    <w:rsid w:val="00850B1C"/>
    <w:rsid w:val="008613CA"/>
    <w:rsid w:val="00887DFF"/>
    <w:rsid w:val="0089648E"/>
    <w:rsid w:val="008B09C9"/>
    <w:rsid w:val="008B65D0"/>
    <w:rsid w:val="009340D3"/>
    <w:rsid w:val="0094168E"/>
    <w:rsid w:val="0094718F"/>
    <w:rsid w:val="009549B9"/>
    <w:rsid w:val="00982511"/>
    <w:rsid w:val="00985BA2"/>
    <w:rsid w:val="00990082"/>
    <w:rsid w:val="00992134"/>
    <w:rsid w:val="009B7DED"/>
    <w:rsid w:val="009E0342"/>
    <w:rsid w:val="009E3CE5"/>
    <w:rsid w:val="009E4BF3"/>
    <w:rsid w:val="009F7353"/>
    <w:rsid w:val="00A6178A"/>
    <w:rsid w:val="00A619A3"/>
    <w:rsid w:val="00A83774"/>
    <w:rsid w:val="00A83981"/>
    <w:rsid w:val="00AD3312"/>
    <w:rsid w:val="00AD4ED2"/>
    <w:rsid w:val="00AF2E00"/>
    <w:rsid w:val="00B03149"/>
    <w:rsid w:val="00B20BD7"/>
    <w:rsid w:val="00B26596"/>
    <w:rsid w:val="00B422BE"/>
    <w:rsid w:val="00B62C2F"/>
    <w:rsid w:val="00B771C9"/>
    <w:rsid w:val="00B93BB8"/>
    <w:rsid w:val="00B9507E"/>
    <w:rsid w:val="00BA4F9E"/>
    <w:rsid w:val="00BC65FE"/>
    <w:rsid w:val="00BD41AA"/>
    <w:rsid w:val="00BF511F"/>
    <w:rsid w:val="00C56F77"/>
    <w:rsid w:val="00C62D39"/>
    <w:rsid w:val="00C7393B"/>
    <w:rsid w:val="00C82A1B"/>
    <w:rsid w:val="00CB11B2"/>
    <w:rsid w:val="00CB6632"/>
    <w:rsid w:val="00CC247C"/>
    <w:rsid w:val="00CE5CC2"/>
    <w:rsid w:val="00D01AAA"/>
    <w:rsid w:val="00D061A0"/>
    <w:rsid w:val="00D51087"/>
    <w:rsid w:val="00D609A6"/>
    <w:rsid w:val="00D67FC4"/>
    <w:rsid w:val="00DE3784"/>
    <w:rsid w:val="00DF111B"/>
    <w:rsid w:val="00DF2A4C"/>
    <w:rsid w:val="00E1123E"/>
    <w:rsid w:val="00E21A22"/>
    <w:rsid w:val="00E42C93"/>
    <w:rsid w:val="00E46018"/>
    <w:rsid w:val="00E501B2"/>
    <w:rsid w:val="00E53460"/>
    <w:rsid w:val="00E6383A"/>
    <w:rsid w:val="00E762CD"/>
    <w:rsid w:val="00E85E03"/>
    <w:rsid w:val="00E8718A"/>
    <w:rsid w:val="00EC09D9"/>
    <w:rsid w:val="00EC0C96"/>
    <w:rsid w:val="00EE7D10"/>
    <w:rsid w:val="00EF1CC8"/>
    <w:rsid w:val="00F03AE7"/>
    <w:rsid w:val="00F07A39"/>
    <w:rsid w:val="00F406A3"/>
    <w:rsid w:val="00F806CE"/>
    <w:rsid w:val="00F8158B"/>
    <w:rsid w:val="00F9456E"/>
    <w:rsid w:val="00F979D9"/>
    <w:rsid w:val="00FA50E6"/>
    <w:rsid w:val="00FA5DE8"/>
    <w:rsid w:val="00FA7D13"/>
    <w:rsid w:val="00FB3C1C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E5847"/>
  <w15:chartTrackingRefBased/>
  <w15:docId w15:val="{DFAA99D4-29E7-4DEB-887F-227854F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BD"/>
  </w:style>
  <w:style w:type="paragraph" w:styleId="Footer">
    <w:name w:val="footer"/>
    <w:basedOn w:val="Normal"/>
    <w:link w:val="Foot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BD"/>
  </w:style>
  <w:style w:type="paragraph" w:styleId="NoSpacing">
    <w:name w:val="No Spacing"/>
    <w:uiPriority w:val="1"/>
    <w:qFormat/>
    <w:rsid w:val="00FA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152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Hastings</dc:creator>
  <cp:keywords/>
  <dc:description/>
  <cp:lastModifiedBy>Janey Hastings</cp:lastModifiedBy>
  <cp:revision>126</cp:revision>
  <cp:lastPrinted>2023-09-07T12:16:00Z</cp:lastPrinted>
  <dcterms:created xsi:type="dcterms:W3CDTF">2023-08-09T09:46:00Z</dcterms:created>
  <dcterms:modified xsi:type="dcterms:W3CDTF">2024-09-27T09:21:00Z</dcterms:modified>
</cp:coreProperties>
</file>